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11B0" w14:textId="45274D59" w:rsidR="00537359" w:rsidRDefault="00A27BE3"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3A33FA35" wp14:editId="2D3DAB7D">
            <wp:extent cx="1454150" cy="145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470D7" w14:textId="5F5D7C71" w:rsidR="00C67234" w:rsidRDefault="00C67234"/>
    <w:p w14:paraId="3D1BF238" w14:textId="792D13B6" w:rsidR="00C67234" w:rsidRPr="00C67234" w:rsidRDefault="00C67234" w:rsidP="00C67234">
      <w:pPr>
        <w:jc w:val="center"/>
        <w:rPr>
          <w:sz w:val="36"/>
          <w:szCs w:val="36"/>
        </w:rPr>
      </w:pPr>
      <w:r w:rsidRPr="00C67234">
        <w:rPr>
          <w:rFonts w:ascii="Tahoma" w:hAnsi="Tahoma" w:cs="Tahoma"/>
          <w:b/>
          <w:bCs/>
          <w:color w:val="000000"/>
          <w:sz w:val="36"/>
          <w:szCs w:val="36"/>
        </w:rPr>
        <w:t>Cancellation Policy</w:t>
      </w:r>
    </w:p>
    <w:p w14:paraId="46026575" w14:textId="1CB5945A" w:rsidR="00C67234" w:rsidRDefault="00C67234"/>
    <w:p w14:paraId="5C9761A1" w14:textId="0BC2DDFB" w:rsidR="00C67234" w:rsidRPr="006B788F" w:rsidRDefault="00C67234" w:rsidP="00C67234">
      <w:pPr>
        <w:tabs>
          <w:tab w:val="left" w:pos="547"/>
        </w:tabs>
        <w:spacing w:before="81"/>
        <w:ind w:left="45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Services </w:t>
      </w:r>
      <w:r w:rsidRPr="006B788F">
        <w:rPr>
          <w:rFonts w:ascii="Tahoma" w:hAnsi="Tahoma" w:cs="Tahoma"/>
          <w:color w:val="000000"/>
        </w:rPr>
        <w:t>may be terminated in any one of the following ways:</w:t>
      </w:r>
    </w:p>
    <w:p w14:paraId="36893754" w14:textId="77777777" w:rsidR="00C67234" w:rsidRPr="006B788F" w:rsidRDefault="00C67234" w:rsidP="00C67234">
      <w:pPr>
        <w:pStyle w:val="BodyText"/>
        <w:spacing w:before="9"/>
        <w:ind w:left="810"/>
        <w:rPr>
          <w:rFonts w:ascii="Tahoma" w:hAnsi="Tahoma" w:cs="Tahoma"/>
          <w:color w:val="000000"/>
        </w:rPr>
      </w:pPr>
    </w:p>
    <w:p w14:paraId="491C6330" w14:textId="77777777" w:rsidR="00C67234" w:rsidRPr="006B788F" w:rsidRDefault="00C67234" w:rsidP="00C67234">
      <w:pPr>
        <w:pStyle w:val="ListParagraph"/>
        <w:numPr>
          <w:ilvl w:val="1"/>
          <w:numId w:val="1"/>
        </w:numPr>
        <w:tabs>
          <w:tab w:val="left" w:pos="667"/>
        </w:tabs>
        <w:spacing w:before="1"/>
        <w:ind w:left="1440" w:right="137" w:hanging="450"/>
        <w:rPr>
          <w:rFonts w:ascii="Tahoma" w:hAnsi="Tahoma" w:cs="Tahoma"/>
          <w:color w:val="000000"/>
        </w:rPr>
      </w:pPr>
      <w:r w:rsidRPr="006B788F">
        <w:rPr>
          <w:rFonts w:ascii="Tahoma" w:hAnsi="Tahoma" w:cs="Tahoma"/>
          <w:color w:val="000000"/>
        </w:rPr>
        <w:t>By Either party With or Without Cause. Either party hereto may, with or without Cause, terminate this Agreement, effective thirty (30) days after written notice is provided to the other party.</w:t>
      </w:r>
    </w:p>
    <w:p w14:paraId="611601D3" w14:textId="77777777" w:rsidR="00C67234" w:rsidRPr="006B788F" w:rsidRDefault="00C67234" w:rsidP="00C67234">
      <w:pPr>
        <w:pStyle w:val="BodyText"/>
        <w:spacing w:before="10"/>
        <w:ind w:left="1440" w:hanging="450"/>
        <w:rPr>
          <w:rFonts w:ascii="Tahoma" w:hAnsi="Tahoma" w:cs="Tahoma"/>
          <w:color w:val="000000"/>
        </w:rPr>
      </w:pPr>
    </w:p>
    <w:p w14:paraId="2450F03E" w14:textId="77777777" w:rsidR="00C67234" w:rsidRPr="00A80540" w:rsidRDefault="00C67234" w:rsidP="00C67234">
      <w:pPr>
        <w:pStyle w:val="ListParagraph"/>
        <w:numPr>
          <w:ilvl w:val="0"/>
          <w:numId w:val="1"/>
        </w:numPr>
        <w:tabs>
          <w:tab w:val="left" w:pos="665"/>
        </w:tabs>
        <w:ind w:left="1440" w:right="136" w:hanging="450"/>
        <w:rPr>
          <w:rFonts w:ascii="Tahoma" w:hAnsi="Tahoma" w:cs="Tahoma"/>
          <w:color w:val="000000"/>
        </w:rPr>
      </w:pPr>
      <w:r w:rsidRPr="00A80540">
        <w:rPr>
          <w:rFonts w:ascii="Tahoma" w:hAnsi="Tahoma" w:cs="Tahoma"/>
          <w:color w:val="000000"/>
        </w:rPr>
        <w:t>By Client for Non-Payment. Client may terminate this Agreement immediately due to the Company’s non-payment of fees owed to Client pursuant to this Agreement if any such fees are not paid within ten (10) days after the date such fees are due; provided Client shall notify Company by email, fax or other electronic transmission of its intention to so terminate at least three (3) days before taking such action.</w:t>
      </w:r>
    </w:p>
    <w:p w14:paraId="7D08FB23" w14:textId="3A5E412F" w:rsidR="00C67234" w:rsidRDefault="00C67234"/>
    <w:p w14:paraId="4CF7874F" w14:textId="4DCA9FA7" w:rsidR="00C67234" w:rsidRDefault="00C67234"/>
    <w:p w14:paraId="715BAFB8" w14:textId="65710ED1" w:rsidR="00C67234" w:rsidRDefault="00C67234"/>
    <w:p w14:paraId="3D525433" w14:textId="1A74EE10" w:rsidR="00C67234" w:rsidRDefault="00C67234"/>
    <w:p w14:paraId="12DDA4DF" w14:textId="5C0AB64F" w:rsidR="00C67234" w:rsidRDefault="00C67234"/>
    <w:p w14:paraId="2200D07D" w14:textId="144B1272" w:rsidR="00C67234" w:rsidRDefault="00C67234"/>
    <w:p w14:paraId="1F0F5A63" w14:textId="2B0B3992" w:rsidR="00C67234" w:rsidRDefault="00C67234"/>
    <w:p w14:paraId="32B8DD88" w14:textId="79176DB0" w:rsidR="00C67234" w:rsidRDefault="00C67234"/>
    <w:p w14:paraId="12D7FD7D" w14:textId="03246454" w:rsidR="00C67234" w:rsidRDefault="00C67234"/>
    <w:p w14:paraId="26299BAC" w14:textId="2545CEF5" w:rsidR="00C67234" w:rsidRDefault="00C67234"/>
    <w:p w14:paraId="022163B3" w14:textId="55FA8392" w:rsidR="00C67234" w:rsidRDefault="00C67234"/>
    <w:p w14:paraId="027717BB" w14:textId="78E3C81C" w:rsidR="00C67234" w:rsidRDefault="00C67234">
      <w:r>
        <w:t>Effective 12/1/2022</w:t>
      </w:r>
    </w:p>
    <w:sectPr w:rsidR="00C6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25410"/>
    <w:multiLevelType w:val="multilevel"/>
    <w:tmpl w:val="41442D64"/>
    <w:lvl w:ilvl="0">
      <w:start w:val="1"/>
      <w:numFmt w:val="decimal"/>
      <w:lvlText w:val="%1."/>
      <w:lvlJc w:val="left"/>
      <w:pPr>
        <w:ind w:left="326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45" w:hanging="360"/>
      </w:pPr>
    </w:lvl>
    <w:lvl w:ilvl="2">
      <w:numFmt w:val="bullet"/>
      <w:lvlText w:val="•"/>
      <w:lvlJc w:val="left"/>
      <w:pPr>
        <w:ind w:left="2176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04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0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8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16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4" w:hanging="341"/>
      </w:pPr>
      <w:rPr>
        <w:rFonts w:hint="default"/>
        <w:lang w:val="en-US" w:eastAsia="en-US" w:bidi="ar-SA"/>
      </w:rPr>
    </w:lvl>
  </w:abstractNum>
  <w:num w:numId="1" w16cid:durableId="158125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34"/>
    <w:rsid w:val="002403B6"/>
    <w:rsid w:val="00537359"/>
    <w:rsid w:val="00A27BE3"/>
    <w:rsid w:val="00A9152E"/>
    <w:rsid w:val="00C6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169F"/>
  <w15:chartTrackingRefBased/>
  <w15:docId w15:val="{C8A3BA90-843B-49DC-9327-BA57116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67234"/>
    <w:pPr>
      <w:widowControl w:val="0"/>
      <w:autoSpaceDE w:val="0"/>
      <w:autoSpaceDN w:val="0"/>
      <w:spacing w:after="0" w:line="240" w:lineRule="auto"/>
      <w:ind w:left="326"/>
      <w:jc w:val="both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67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72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Gigi's Main PC Smith</dc:creator>
  <cp:keywords/>
  <dc:description/>
  <cp:lastModifiedBy>Gigi's Main PC Smith</cp:lastModifiedBy>
  <cp:revision>4</cp:revision>
  <cp:lastPrinted>2022-12-06T20:14:00Z</cp:lastPrinted>
  <dcterms:created xsi:type="dcterms:W3CDTF">2022-12-06T20:29:00Z</dcterms:created>
  <dcterms:modified xsi:type="dcterms:W3CDTF">2023-02-11T05:42:00Z</dcterms:modified>
</cp:coreProperties>
</file>